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方正仿宋_GB2312"/>
          <w:sz w:val="32"/>
          <w:szCs w:val="32"/>
          <w:highlight w:val="none"/>
          <w:lang w:val="en-US" w:eastAsia="zh-CN"/>
        </w:rPr>
      </w:pPr>
      <w:r>
        <w:rPr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14605</wp:posOffset>
                </wp:positionV>
                <wp:extent cx="5429250" cy="9751060"/>
                <wp:effectExtent l="0" t="0" r="0" b="0"/>
                <wp:wrapNone/>
                <wp:docPr id="34026520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75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12.95pt;margin-top:1.15pt;height:767.8pt;width:427.5pt;z-index:251660288;mso-width-relative:page;mso-height-relative:page;" filled="f" stroked="f" coordsize="21600,21600" o:gfxdata="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k5rSdsAAAAKAQAADwAAAAAA&#10;AAABACAAAAAiAAAAZHJzL2Rvd25yZXYueG1sUEsBAhQAFAAAAAgAh07iQAgbz9MQAgAABgQAAA4A&#10;AAAAAAAAAQAgAAAAKgEAAGRycy9lMm9Eb2MueG1sUEsFBgAAAAAGAAYAWQEAAKw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方正仿宋_GB2312"/>
          <w:sz w:val="32"/>
          <w:szCs w:val="32"/>
          <w:highlight w:val="none"/>
          <w:lang w:val="en-US" w:eastAsia="zh-CN"/>
        </w:rPr>
        <w:t>附件：</w:t>
      </w:r>
    </w:p>
    <w:p>
      <w:pPr>
        <w:jc w:val="center"/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</w:rPr>
        <w:t>2024</w:t>
      </w:r>
      <w:r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</w:rPr>
        <w:t>“AIGC+”创新大赛实战</w:t>
      </w:r>
      <w:r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  <w:lang w:val="en-US" w:eastAsia="zh-CN"/>
        </w:rPr>
        <w:t>师资研讨会</w:t>
      </w:r>
    </w:p>
    <w:p>
      <w:pPr>
        <w:spacing w:line="560" w:lineRule="exact"/>
        <w:jc w:val="center"/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思源宋体 Heavy" w:hAnsi="思源宋体 Heavy" w:eastAsia="思源宋体 Heavy" w:cs="方正公文小标宋"/>
          <w:b/>
          <w:bCs/>
          <w:sz w:val="36"/>
          <w:szCs w:val="36"/>
          <w:highlight w:val="none"/>
          <w:lang w:val="en-US" w:eastAsia="zh-CN"/>
        </w:rPr>
        <w:t>报名回执表</w:t>
      </w:r>
    </w:p>
    <w:tbl>
      <w:tblPr>
        <w:tblStyle w:val="8"/>
        <w:tblpPr w:leftFromText="180" w:rightFromText="180" w:vertAnchor="page" w:horzAnchor="page" w:tblpX="1715" w:tblpY="3660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802"/>
        <w:gridCol w:w="697"/>
        <w:gridCol w:w="1795"/>
        <w:gridCol w:w="1226"/>
        <w:gridCol w:w="1553"/>
        <w:gridCol w:w="1303"/>
        <w:gridCol w:w="1356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94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姓名</w:t>
            </w:r>
          </w:p>
        </w:tc>
        <w:tc>
          <w:tcPr>
            <w:tcW w:w="678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所属单位</w:t>
            </w:r>
          </w:p>
        </w:tc>
        <w:tc>
          <w:tcPr>
            <w:tcW w:w="262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675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职务</w:t>
            </w:r>
          </w:p>
        </w:tc>
        <w:tc>
          <w:tcPr>
            <w:tcW w:w="4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手机号码</w:t>
            </w:r>
          </w:p>
        </w:tc>
        <w:tc>
          <w:tcPr>
            <w:tcW w:w="584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邮箱</w:t>
            </w:r>
          </w:p>
        </w:tc>
        <w:tc>
          <w:tcPr>
            <w:tcW w:w="490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*单住/合住/不住宿</w:t>
            </w:r>
          </w:p>
        </w:tc>
        <w:tc>
          <w:tcPr>
            <w:tcW w:w="510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入住日期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退房日期</w:t>
            </w:r>
          </w:p>
        </w:tc>
        <w:tc>
          <w:tcPr>
            <w:tcW w:w="944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合住是否需要协调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（自己安排/需协调）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9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8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62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5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8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9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1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94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9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8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62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5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8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9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1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94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9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8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62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5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8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9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1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94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8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62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5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8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9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1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94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9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8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62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75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8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49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10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944" w:type="pct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5000" w:type="pct"/>
            <w:gridSpan w:val="9"/>
          </w:tcPr>
          <w:p>
            <w:pPr>
              <w:spacing w:line="420" w:lineRule="exact"/>
              <w:jc w:val="left"/>
              <w:rPr>
                <w:rFonts w:ascii="仿宋" w:hAnsi="仿宋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highlight w:val="none"/>
              </w:rPr>
              <w:t xml:space="preserve">*开票单位名称: 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highlight w:val="none"/>
              </w:rPr>
              <w:t xml:space="preserve">*纳税人识别号: 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highlight w:val="none"/>
              </w:rPr>
              <w:t>*开票内容：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现代服务*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费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highlight w:val="none"/>
              </w:rPr>
              <w:t>*接收发票邮箱: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highlight w:val="none"/>
              </w:rPr>
              <w:t>*开票要求：合开/单开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highlight w:val="none"/>
              </w:rPr>
              <w:t>*发票备注内容：</w:t>
            </w:r>
            <w:r>
              <w:rPr>
                <w:rFonts w:ascii="仿宋" w:hAnsi="仿宋" w:eastAsia="仿宋" w:cs="仿宋"/>
                <w:kern w:val="0"/>
                <w:szCs w:val="21"/>
                <w:highlight w:val="none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方正仿宋_GB2312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599CDF7-635E-4311-B1E7-5733D46DCE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E8DF71-C3CC-49DB-8CC2-DADDD159B3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002E0107" w:csb1="00000000"/>
    <w:embedRegular r:id="rId3" w:fontKey="{0592AD1C-BC98-4BE1-A3FB-6464627739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6BCB61A-BFA6-4832-83BE-591EC1058F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4B4EA9F-B5F6-4CCC-A6B6-643F85F448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MDJmOWM2Y2VmZWUzNmFjYTlhMGQwMTY2YTFkMjEifQ=="/>
  </w:docVars>
  <w:rsids>
    <w:rsidRoot w:val="00172A27"/>
    <w:rsid w:val="0007622D"/>
    <w:rsid w:val="000B1298"/>
    <w:rsid w:val="000D6554"/>
    <w:rsid w:val="00172A27"/>
    <w:rsid w:val="001A0595"/>
    <w:rsid w:val="002F7808"/>
    <w:rsid w:val="00462FE7"/>
    <w:rsid w:val="00476BFD"/>
    <w:rsid w:val="00524B0A"/>
    <w:rsid w:val="00564649"/>
    <w:rsid w:val="00586FE9"/>
    <w:rsid w:val="005E6422"/>
    <w:rsid w:val="0068696F"/>
    <w:rsid w:val="007440F4"/>
    <w:rsid w:val="008625EB"/>
    <w:rsid w:val="008A3E77"/>
    <w:rsid w:val="008F02A9"/>
    <w:rsid w:val="00A84FF5"/>
    <w:rsid w:val="00A928AC"/>
    <w:rsid w:val="00A93D93"/>
    <w:rsid w:val="00B41951"/>
    <w:rsid w:val="00BC13E0"/>
    <w:rsid w:val="00C25EB7"/>
    <w:rsid w:val="00C277B9"/>
    <w:rsid w:val="00CC21DE"/>
    <w:rsid w:val="00DC5707"/>
    <w:rsid w:val="00DE29DE"/>
    <w:rsid w:val="00EB6481"/>
    <w:rsid w:val="00F52A8D"/>
    <w:rsid w:val="012F2443"/>
    <w:rsid w:val="016F43BB"/>
    <w:rsid w:val="01940941"/>
    <w:rsid w:val="01B62F5C"/>
    <w:rsid w:val="01F40F97"/>
    <w:rsid w:val="01F52379"/>
    <w:rsid w:val="0227136C"/>
    <w:rsid w:val="023F7DB4"/>
    <w:rsid w:val="02A62291"/>
    <w:rsid w:val="033B50CF"/>
    <w:rsid w:val="03C74BB5"/>
    <w:rsid w:val="04D87945"/>
    <w:rsid w:val="04EA6DAD"/>
    <w:rsid w:val="05662FE0"/>
    <w:rsid w:val="06F43CBE"/>
    <w:rsid w:val="07351E35"/>
    <w:rsid w:val="0837398B"/>
    <w:rsid w:val="0A9E056C"/>
    <w:rsid w:val="0C0D3381"/>
    <w:rsid w:val="0C1B16F4"/>
    <w:rsid w:val="0C95086D"/>
    <w:rsid w:val="0D077DD0"/>
    <w:rsid w:val="0E4B6180"/>
    <w:rsid w:val="0F7A0D2D"/>
    <w:rsid w:val="0FEB1C2B"/>
    <w:rsid w:val="104D6442"/>
    <w:rsid w:val="10C70933"/>
    <w:rsid w:val="11C52008"/>
    <w:rsid w:val="140D5F1B"/>
    <w:rsid w:val="147C04B1"/>
    <w:rsid w:val="14AB2423"/>
    <w:rsid w:val="151D700A"/>
    <w:rsid w:val="16B35187"/>
    <w:rsid w:val="17D15BAA"/>
    <w:rsid w:val="18460038"/>
    <w:rsid w:val="18C13529"/>
    <w:rsid w:val="1AB175CD"/>
    <w:rsid w:val="1AF71C44"/>
    <w:rsid w:val="1B0673D7"/>
    <w:rsid w:val="1B5543FC"/>
    <w:rsid w:val="1B9E617B"/>
    <w:rsid w:val="1BA62EAA"/>
    <w:rsid w:val="1BF223F6"/>
    <w:rsid w:val="1C24391F"/>
    <w:rsid w:val="1C2F356E"/>
    <w:rsid w:val="1CF10155"/>
    <w:rsid w:val="1D440BCC"/>
    <w:rsid w:val="1F0423D3"/>
    <w:rsid w:val="1F6B68E4"/>
    <w:rsid w:val="1F720BC0"/>
    <w:rsid w:val="2065206B"/>
    <w:rsid w:val="20A7432A"/>
    <w:rsid w:val="217B0E7A"/>
    <w:rsid w:val="220F3557"/>
    <w:rsid w:val="224E0374"/>
    <w:rsid w:val="234E1621"/>
    <w:rsid w:val="244F7BB0"/>
    <w:rsid w:val="2460453E"/>
    <w:rsid w:val="26513854"/>
    <w:rsid w:val="27675BE3"/>
    <w:rsid w:val="27D8263D"/>
    <w:rsid w:val="287A1946"/>
    <w:rsid w:val="28F94D95"/>
    <w:rsid w:val="29251B2B"/>
    <w:rsid w:val="2A187669"/>
    <w:rsid w:val="2A484832"/>
    <w:rsid w:val="2A6C0AA8"/>
    <w:rsid w:val="2AF07C9E"/>
    <w:rsid w:val="2BA264AF"/>
    <w:rsid w:val="2DBA0995"/>
    <w:rsid w:val="2DFB3A14"/>
    <w:rsid w:val="2F3E7229"/>
    <w:rsid w:val="2FD45DE0"/>
    <w:rsid w:val="2FFF3BEC"/>
    <w:rsid w:val="300264A9"/>
    <w:rsid w:val="301342A6"/>
    <w:rsid w:val="303A21AF"/>
    <w:rsid w:val="30CB71E3"/>
    <w:rsid w:val="33144B8E"/>
    <w:rsid w:val="334E7C57"/>
    <w:rsid w:val="338238E3"/>
    <w:rsid w:val="343C35DB"/>
    <w:rsid w:val="348C0A37"/>
    <w:rsid w:val="34E6283D"/>
    <w:rsid w:val="350A4568"/>
    <w:rsid w:val="366833F6"/>
    <w:rsid w:val="37B92598"/>
    <w:rsid w:val="387B504A"/>
    <w:rsid w:val="38A60221"/>
    <w:rsid w:val="393F41D2"/>
    <w:rsid w:val="3A3D2C34"/>
    <w:rsid w:val="3A4B6C9E"/>
    <w:rsid w:val="3A9E3272"/>
    <w:rsid w:val="3B6B5729"/>
    <w:rsid w:val="3BDD426E"/>
    <w:rsid w:val="3C2459F9"/>
    <w:rsid w:val="3C3814A4"/>
    <w:rsid w:val="3CA3279B"/>
    <w:rsid w:val="3DDF607B"/>
    <w:rsid w:val="3E2E2B5F"/>
    <w:rsid w:val="3E416D36"/>
    <w:rsid w:val="3EA77BFF"/>
    <w:rsid w:val="404D19C2"/>
    <w:rsid w:val="40512B35"/>
    <w:rsid w:val="40D45C40"/>
    <w:rsid w:val="41C829AB"/>
    <w:rsid w:val="42410717"/>
    <w:rsid w:val="42442951"/>
    <w:rsid w:val="42E904EE"/>
    <w:rsid w:val="432D5ADB"/>
    <w:rsid w:val="440920A4"/>
    <w:rsid w:val="442D1972"/>
    <w:rsid w:val="446E0159"/>
    <w:rsid w:val="44BA15F0"/>
    <w:rsid w:val="45014B29"/>
    <w:rsid w:val="45EA1A61"/>
    <w:rsid w:val="46B81B60"/>
    <w:rsid w:val="487D096B"/>
    <w:rsid w:val="4908748E"/>
    <w:rsid w:val="4AAE3DCD"/>
    <w:rsid w:val="4AD35A8A"/>
    <w:rsid w:val="4B5E2C47"/>
    <w:rsid w:val="4B6F5A62"/>
    <w:rsid w:val="4B7711AF"/>
    <w:rsid w:val="4C2630C7"/>
    <w:rsid w:val="4CAC5741"/>
    <w:rsid w:val="4CC528E0"/>
    <w:rsid w:val="4CD82614"/>
    <w:rsid w:val="4CDB1BD1"/>
    <w:rsid w:val="4D057181"/>
    <w:rsid w:val="4DEB6377"/>
    <w:rsid w:val="4EB3158A"/>
    <w:rsid w:val="4F9F1B0F"/>
    <w:rsid w:val="507B60D8"/>
    <w:rsid w:val="50AF18DD"/>
    <w:rsid w:val="511E76F6"/>
    <w:rsid w:val="51864D34"/>
    <w:rsid w:val="52B15E89"/>
    <w:rsid w:val="54167940"/>
    <w:rsid w:val="54953C41"/>
    <w:rsid w:val="54A92AE8"/>
    <w:rsid w:val="54B90BDF"/>
    <w:rsid w:val="55D61605"/>
    <w:rsid w:val="56EA7FCC"/>
    <w:rsid w:val="57AF2B0B"/>
    <w:rsid w:val="57BC687D"/>
    <w:rsid w:val="5836004C"/>
    <w:rsid w:val="597436C4"/>
    <w:rsid w:val="5A895954"/>
    <w:rsid w:val="5B4A5DDD"/>
    <w:rsid w:val="5C5E6437"/>
    <w:rsid w:val="5DA64068"/>
    <w:rsid w:val="5DB06C95"/>
    <w:rsid w:val="5DDB7167"/>
    <w:rsid w:val="5EC23124"/>
    <w:rsid w:val="5F1D035A"/>
    <w:rsid w:val="5F59460C"/>
    <w:rsid w:val="5F7F1015"/>
    <w:rsid w:val="606A2062"/>
    <w:rsid w:val="60CC64DC"/>
    <w:rsid w:val="62EB7375"/>
    <w:rsid w:val="631B4D87"/>
    <w:rsid w:val="63261700"/>
    <w:rsid w:val="6454481E"/>
    <w:rsid w:val="64851A52"/>
    <w:rsid w:val="65623F20"/>
    <w:rsid w:val="656B0071"/>
    <w:rsid w:val="65A25A5D"/>
    <w:rsid w:val="65CC6636"/>
    <w:rsid w:val="65DF280D"/>
    <w:rsid w:val="669C425A"/>
    <w:rsid w:val="66E24ED3"/>
    <w:rsid w:val="67A41618"/>
    <w:rsid w:val="67EB660D"/>
    <w:rsid w:val="68B63CF9"/>
    <w:rsid w:val="6A881927"/>
    <w:rsid w:val="6B1E6617"/>
    <w:rsid w:val="6B99520C"/>
    <w:rsid w:val="6C55010D"/>
    <w:rsid w:val="6D0D32C6"/>
    <w:rsid w:val="6DA470F6"/>
    <w:rsid w:val="6DC152C7"/>
    <w:rsid w:val="6E6636EC"/>
    <w:rsid w:val="6EFF1A27"/>
    <w:rsid w:val="6F433E0D"/>
    <w:rsid w:val="70306C55"/>
    <w:rsid w:val="704E0CBB"/>
    <w:rsid w:val="708B4DDD"/>
    <w:rsid w:val="70A03947"/>
    <w:rsid w:val="70A95549"/>
    <w:rsid w:val="70CB5E68"/>
    <w:rsid w:val="711B36DE"/>
    <w:rsid w:val="713752AB"/>
    <w:rsid w:val="71542301"/>
    <w:rsid w:val="71C20F52"/>
    <w:rsid w:val="71D83356"/>
    <w:rsid w:val="73467A28"/>
    <w:rsid w:val="73691680"/>
    <w:rsid w:val="7416564C"/>
    <w:rsid w:val="743326A2"/>
    <w:rsid w:val="74932A0C"/>
    <w:rsid w:val="75387ABD"/>
    <w:rsid w:val="75F82F6F"/>
    <w:rsid w:val="76497C04"/>
    <w:rsid w:val="76E643DE"/>
    <w:rsid w:val="76EA1012"/>
    <w:rsid w:val="77A572D9"/>
    <w:rsid w:val="77E93077"/>
    <w:rsid w:val="78E8332F"/>
    <w:rsid w:val="7A4822D7"/>
    <w:rsid w:val="7C30396B"/>
    <w:rsid w:val="7D6733BC"/>
    <w:rsid w:val="7DE9162A"/>
    <w:rsid w:val="7ECF1219"/>
    <w:rsid w:val="7F2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楷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after="120" w:line="360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eastAsia="等线" w:cs="Times New Roman"/>
      <w:kern w:val="0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unhideWhenUsed/>
    <w:qFormat/>
    <w:uiPriority w:val="99"/>
    <w:rPr>
      <w:rFonts w:hint="default"/>
      <w:sz w:val="24"/>
      <w:szCs w:val="24"/>
    </w:rPr>
  </w:style>
  <w:style w:type="character" w:styleId="11">
    <w:name w:val="FollowedHyperlink"/>
    <w:basedOn w:val="9"/>
    <w:autoRedefine/>
    <w:qFormat/>
    <w:uiPriority w:val="99"/>
    <w:rPr>
      <w:color w:val="954F72"/>
      <w:u w:val="single"/>
    </w:rPr>
  </w:style>
  <w:style w:type="character" w:styleId="12">
    <w:name w:val="Hyperlink"/>
    <w:basedOn w:val="9"/>
    <w:autoRedefine/>
    <w:qFormat/>
    <w:uiPriority w:val="99"/>
    <w:rPr>
      <w:color w:val="0563C1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link w:val="24"/>
    <w:autoRedefine/>
    <w:qFormat/>
    <w:uiPriority w:val="99"/>
    <w:pPr>
      <w:ind w:firstLine="420" w:firstLineChars="200"/>
    </w:pPr>
  </w:style>
  <w:style w:type="character" w:customStyle="1" w:styleId="17">
    <w:name w:val="标题 1 字符"/>
    <w:basedOn w:val="9"/>
    <w:link w:val="2"/>
    <w:autoRedefine/>
    <w:qFormat/>
    <w:uiPriority w:val="9"/>
    <w:rPr>
      <w:rFonts w:eastAsia="楷体"/>
      <w:b/>
      <w:bCs/>
      <w:kern w:val="44"/>
      <w:sz w:val="30"/>
      <w:szCs w:val="44"/>
    </w:rPr>
  </w:style>
  <w:style w:type="paragraph" w:customStyle="1" w:styleId="18">
    <w:name w:val="0KL正文"/>
    <w:basedOn w:val="1"/>
    <w:autoRedefine/>
    <w:qFormat/>
    <w:uiPriority w:val="99"/>
    <w:pPr>
      <w:topLinePunct/>
      <w:spacing w:line="360" w:lineRule="auto"/>
      <w:ind w:firstLine="567"/>
      <w:textAlignment w:val="center"/>
    </w:pPr>
    <w:rPr>
      <w:rFonts w:ascii="宋体" w:hAnsi="宋体" w:eastAsia="宋体"/>
      <w:color w:val="000000"/>
      <w:sz w:val="21"/>
      <w:szCs w:val="21"/>
    </w:rPr>
  </w:style>
  <w:style w:type="paragraph" w:styleId="19">
    <w:name w:val="No Spacing"/>
    <w:autoRedefine/>
    <w:qFormat/>
    <w:uiPriority w:val="1"/>
    <w:pPr>
      <w:widowControl w:val="0"/>
      <w:jc w:val="both"/>
    </w:pPr>
    <w:rPr>
      <w:rFonts w:ascii="等线" w:hAnsi="等线" w:eastAsia="楷体" w:cs="宋体"/>
      <w:kern w:val="2"/>
      <w:sz w:val="24"/>
      <w:szCs w:val="22"/>
      <w:lang w:val="en-US" w:eastAsia="zh-CN" w:bidi="ar-SA"/>
    </w:rPr>
  </w:style>
  <w:style w:type="table" w:customStyle="1" w:styleId="20">
    <w:name w:val="Table Normal"/>
    <w:autoRedefine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rFonts w:eastAsia="等线"/>
      <w:kern w:val="0"/>
      <w:sz w:val="22"/>
      <w:lang w:eastAsia="en-US"/>
    </w:rPr>
  </w:style>
  <w:style w:type="character" w:customStyle="1" w:styleId="22">
    <w:name w:val="未处理的提及1"/>
    <w:basedOn w:val="9"/>
    <w:autoRedefine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字符"/>
    <w:basedOn w:val="9"/>
    <w:link w:val="3"/>
    <w:autoRedefine/>
    <w:qFormat/>
    <w:uiPriority w:val="99"/>
    <w:rPr>
      <w:rFonts w:eastAsia="楷体"/>
      <w:sz w:val="18"/>
      <w:szCs w:val="18"/>
    </w:rPr>
  </w:style>
  <w:style w:type="character" w:customStyle="1" w:styleId="24">
    <w:name w:val="列表段落 字符"/>
    <w:link w:val="16"/>
    <w:autoRedefine/>
    <w:qFormat/>
    <w:uiPriority w:val="99"/>
    <w:rPr>
      <w:rFonts w:eastAsia="楷体"/>
      <w:kern w:val="2"/>
      <w:sz w:val="24"/>
      <w:szCs w:val="22"/>
    </w:rPr>
  </w:style>
  <w:style w:type="paragraph" w:customStyle="1" w:styleId="25">
    <w:name w:val="样式1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仿宋" w:hAnsi="仿宋" w:eastAsia="仿宋"/>
      <w:szCs w:val="24"/>
    </w:rPr>
  </w:style>
  <w:style w:type="paragraph" w:customStyle="1" w:styleId="26">
    <w:name w:val="自设正文"/>
    <w:basedOn w:val="1"/>
    <w:autoRedefine/>
    <w:qFormat/>
    <w:uiPriority w:val="0"/>
    <w:pPr>
      <w:spacing w:line="560" w:lineRule="exact"/>
      <w:ind w:right="27" w:firstLine="4350" w:firstLineChars="1450"/>
    </w:pPr>
    <w:rPr>
      <w:rFonts w:ascii="Times New Roman" w:hAnsi="Times New Roman" w:eastAsia="仿宋_GB2312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AF682-587C-45C8-88A7-1CDB327B6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1927</Words>
  <Characters>2177</Characters>
  <Lines>11</Lines>
  <Paragraphs>3</Paragraphs>
  <TotalTime>134</TotalTime>
  <ScaleCrop>false</ScaleCrop>
  <LinksUpToDate>false</LinksUpToDate>
  <CharactersWithSpaces>2221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2023-07-03T06:08:00Z</dcterms:created>
  <dc:creator>JINSONG CHEN</dc:creator>
  <cp:lastModifiedBy>user</cp:lastModifiedBy>
  <cp:lastPrinted>2024-04-02T07:37:00Z</cp:lastPrinted>
  <dcterms:modified xsi:type="dcterms:W3CDTF">2024-04-03T08:06:05Z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CB4A8936EC9F44F2AD86DF4A868BE12B_13</vt:lpwstr>
  </property>
</Properties>
</file>